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CB" w:rsidRPr="008B0596" w:rsidRDefault="00C64EC6">
      <w:pPr>
        <w:rPr>
          <w:rFonts w:ascii="Times New Roman" w:hAnsi="Times New Roman" w:cs="Times New Roman"/>
          <w:b/>
        </w:rPr>
      </w:pPr>
      <w:r w:rsidRPr="008B0596">
        <w:rPr>
          <w:rFonts w:ascii="Times New Roman" w:hAnsi="Times New Roman" w:cs="Times New Roman"/>
          <w:b/>
        </w:rPr>
        <w:t xml:space="preserve"> </w:t>
      </w:r>
      <w:r w:rsidR="008B0596">
        <w:rPr>
          <w:rFonts w:ascii="Times New Roman" w:hAnsi="Times New Roman" w:cs="Times New Roman"/>
          <w:b/>
        </w:rPr>
        <w:t xml:space="preserve">                                          </w:t>
      </w:r>
      <w:r w:rsidRPr="008B0596">
        <w:rPr>
          <w:rFonts w:ascii="Times New Roman" w:hAnsi="Times New Roman" w:cs="Times New Roman"/>
          <w:b/>
        </w:rPr>
        <w:t xml:space="preserve"> </w:t>
      </w:r>
      <w:r w:rsidR="008B0596" w:rsidRPr="008B0596">
        <w:rPr>
          <w:rFonts w:ascii="Times New Roman" w:hAnsi="Times New Roman" w:cs="Times New Roman"/>
          <w:b/>
        </w:rPr>
        <w:t xml:space="preserve">Информационно-аналитическая </w:t>
      </w:r>
      <w:r w:rsidRPr="008B0596">
        <w:rPr>
          <w:rFonts w:ascii="Times New Roman" w:hAnsi="Times New Roman" w:cs="Times New Roman"/>
          <w:b/>
        </w:rPr>
        <w:t xml:space="preserve"> </w:t>
      </w:r>
      <w:r w:rsidR="008B0596" w:rsidRPr="008B0596">
        <w:rPr>
          <w:rFonts w:ascii="Times New Roman" w:hAnsi="Times New Roman" w:cs="Times New Roman"/>
          <w:b/>
        </w:rPr>
        <w:t>с</w:t>
      </w:r>
      <w:r w:rsidRPr="008B0596">
        <w:rPr>
          <w:rFonts w:ascii="Times New Roman" w:hAnsi="Times New Roman" w:cs="Times New Roman"/>
          <w:b/>
        </w:rPr>
        <w:t xml:space="preserve">правка  </w:t>
      </w:r>
    </w:p>
    <w:p w:rsidR="00782AB3" w:rsidRDefault="008B05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C64EC6" w:rsidRPr="00782AB3">
        <w:rPr>
          <w:rFonts w:ascii="Times New Roman" w:hAnsi="Times New Roman" w:cs="Times New Roman"/>
          <w:b/>
        </w:rPr>
        <w:t xml:space="preserve">б итогах пробного экзамена для выпускников 9-го класса  по русскому языку и математике </w:t>
      </w:r>
      <w:r w:rsidR="00782AB3">
        <w:rPr>
          <w:rFonts w:ascii="Times New Roman" w:hAnsi="Times New Roman" w:cs="Times New Roman"/>
          <w:b/>
        </w:rPr>
        <w:t xml:space="preserve">                     </w:t>
      </w:r>
    </w:p>
    <w:p w:rsidR="00C64EC6" w:rsidRPr="00782AB3" w:rsidRDefault="00782A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C64EC6" w:rsidRPr="00782AB3">
        <w:rPr>
          <w:rFonts w:ascii="Times New Roman" w:hAnsi="Times New Roman" w:cs="Times New Roman"/>
          <w:b/>
        </w:rPr>
        <w:t>по МБОУ «</w:t>
      </w:r>
      <w:proofErr w:type="spellStart"/>
      <w:r w:rsidR="00C64EC6" w:rsidRPr="00782AB3">
        <w:rPr>
          <w:rFonts w:ascii="Times New Roman" w:hAnsi="Times New Roman" w:cs="Times New Roman"/>
          <w:b/>
        </w:rPr>
        <w:t>Новооренбургская</w:t>
      </w:r>
      <w:proofErr w:type="spellEnd"/>
      <w:r w:rsidR="00C64EC6" w:rsidRPr="00782AB3">
        <w:rPr>
          <w:rFonts w:ascii="Times New Roman" w:hAnsi="Times New Roman" w:cs="Times New Roman"/>
          <w:b/>
        </w:rPr>
        <w:t xml:space="preserve"> СОШ»</w:t>
      </w:r>
    </w:p>
    <w:p w:rsidR="00C64EC6" w:rsidRPr="00C64EC6" w:rsidRDefault="00C64EC6" w:rsidP="00C64EC6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EC6">
        <w:rPr>
          <w:rFonts w:ascii="Times New Roman" w:hAnsi="Times New Roman" w:cs="Times New Roman"/>
          <w:sz w:val="24"/>
          <w:szCs w:val="24"/>
        </w:rPr>
        <w:t>В соответствии с приказом РОО от 22.03.2013г. №58«О проведении пробных экзаменов для выпускников 9-х классов ОУ в новой форме по  русскому языку и математике в 2013г.»</w:t>
      </w:r>
      <w:r w:rsidRPr="00C64EC6">
        <w:rPr>
          <w:rFonts w:ascii="Times New Roman" w:hAnsi="Times New Roman" w:cs="Times New Roman"/>
          <w:b/>
          <w:sz w:val="24"/>
          <w:szCs w:val="24"/>
        </w:rPr>
        <w:t>5 и 10апреля 2013г</w:t>
      </w:r>
      <w:r w:rsidRPr="00C64EC6">
        <w:rPr>
          <w:rFonts w:ascii="Times New Roman" w:hAnsi="Times New Roman" w:cs="Times New Roman"/>
          <w:sz w:val="24"/>
          <w:szCs w:val="24"/>
        </w:rPr>
        <w:t>. проведены  пробные экзамены по русскому языку и математик</w:t>
      </w:r>
      <w:r>
        <w:rPr>
          <w:rFonts w:ascii="Times New Roman" w:hAnsi="Times New Roman" w:cs="Times New Roman"/>
          <w:sz w:val="24"/>
          <w:szCs w:val="24"/>
        </w:rPr>
        <w:t>е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Новооренбургская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64EC6" w:rsidRPr="00C64EC6" w:rsidRDefault="00C64EC6" w:rsidP="00C64EC6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pacing w:val="-6"/>
        </w:rPr>
      </w:pPr>
      <w:r w:rsidRPr="00C64EC6">
        <w:t>Целью и задачами проведения пробных экзаменов по ГИА-9 стали:</w:t>
      </w:r>
    </w:p>
    <w:p w:rsidR="00C64EC6" w:rsidRPr="00C64EC6" w:rsidRDefault="00C64EC6" w:rsidP="00C64EC6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pacing w:val="-6"/>
        </w:rPr>
      </w:pPr>
      <w:r w:rsidRPr="00C64EC6">
        <w:rPr>
          <w:color w:val="000000"/>
          <w:spacing w:val="-6"/>
        </w:rPr>
        <w:t xml:space="preserve">-подготовка выпускников 9 </w:t>
      </w:r>
      <w:r w:rsidRPr="00C64EC6">
        <w:rPr>
          <w:color w:val="000000"/>
        </w:rPr>
        <w:t>классов общеобразовательных учреждений района</w:t>
      </w:r>
      <w:r w:rsidRPr="00C64EC6">
        <w:rPr>
          <w:color w:val="000000"/>
          <w:spacing w:val="-6"/>
        </w:rPr>
        <w:t xml:space="preserve"> к проведению государственной (итоговой) аттестации по русскому языку и математике;</w:t>
      </w:r>
    </w:p>
    <w:p w:rsidR="00C64EC6" w:rsidRPr="00C64EC6" w:rsidRDefault="00C64EC6" w:rsidP="00C64EC6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pacing w:val="-6"/>
        </w:rPr>
      </w:pPr>
      <w:r w:rsidRPr="00C64EC6">
        <w:rPr>
          <w:color w:val="000000"/>
          <w:spacing w:val="-6"/>
        </w:rPr>
        <w:t>-репетиционная работа  с содержанием контрольных измерительных материалов;</w:t>
      </w:r>
    </w:p>
    <w:p w:rsidR="00C64EC6" w:rsidRPr="00C64EC6" w:rsidRDefault="00C64EC6" w:rsidP="00C64EC6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pacing w:val="-6"/>
        </w:rPr>
      </w:pPr>
      <w:r w:rsidRPr="00C64EC6">
        <w:rPr>
          <w:color w:val="000000"/>
          <w:spacing w:val="-6"/>
        </w:rPr>
        <w:t>-апробация организационно - технологического обеспечения государственной (итоговой) аттестации в новой форме;</w:t>
      </w:r>
    </w:p>
    <w:p w:rsidR="00C64EC6" w:rsidRPr="00C64EC6" w:rsidRDefault="00C64EC6" w:rsidP="00C64EC6">
      <w:pPr>
        <w:pStyle w:val="a3"/>
        <w:spacing w:before="0" w:beforeAutospacing="0" w:after="0" w:afterAutospacing="0" w:line="240" w:lineRule="atLeast"/>
        <w:jc w:val="both"/>
        <w:rPr>
          <w:color w:val="000000"/>
          <w:spacing w:val="-6"/>
        </w:rPr>
      </w:pPr>
    </w:p>
    <w:p w:rsidR="00C64EC6" w:rsidRPr="00C64EC6" w:rsidRDefault="00C64EC6" w:rsidP="00C64EC6">
      <w:pPr>
        <w:pStyle w:val="50"/>
        <w:shd w:val="clear" w:color="auto" w:fill="auto"/>
        <w:spacing w:line="320" w:lineRule="exact"/>
        <w:rPr>
          <w:color w:val="000000"/>
          <w:sz w:val="24"/>
          <w:szCs w:val="24"/>
        </w:rPr>
      </w:pPr>
      <w:r w:rsidRPr="00C64EC6">
        <w:rPr>
          <w:color w:val="000000"/>
          <w:sz w:val="24"/>
          <w:szCs w:val="24"/>
        </w:rPr>
        <w:t>В пробном экзамене</w:t>
      </w:r>
      <w:r w:rsidR="00782AB3">
        <w:rPr>
          <w:color w:val="000000"/>
          <w:sz w:val="24"/>
          <w:szCs w:val="24"/>
        </w:rPr>
        <w:t xml:space="preserve"> </w:t>
      </w:r>
      <w:r w:rsidRPr="00C64EC6">
        <w:rPr>
          <w:color w:val="000000"/>
          <w:sz w:val="24"/>
          <w:szCs w:val="24"/>
        </w:rPr>
        <w:t xml:space="preserve">по русскому языку  приняли участие </w:t>
      </w:r>
      <w:r>
        <w:rPr>
          <w:b/>
          <w:color w:val="000000"/>
          <w:sz w:val="24"/>
          <w:szCs w:val="24"/>
        </w:rPr>
        <w:t xml:space="preserve">7 </w:t>
      </w:r>
      <w:r w:rsidRPr="00C64EC6">
        <w:rPr>
          <w:color w:val="000000"/>
          <w:sz w:val="24"/>
          <w:szCs w:val="24"/>
        </w:rPr>
        <w:t xml:space="preserve">выпускников, по математике - </w:t>
      </w:r>
      <w:r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выпускников</w:t>
      </w:r>
      <w:proofErr w:type="gramStart"/>
      <w:r>
        <w:rPr>
          <w:color w:val="000000"/>
          <w:sz w:val="24"/>
          <w:szCs w:val="24"/>
        </w:rPr>
        <w:t xml:space="preserve"> </w:t>
      </w:r>
      <w:r w:rsidRPr="00C64EC6">
        <w:rPr>
          <w:color w:val="000000"/>
          <w:sz w:val="24"/>
          <w:szCs w:val="24"/>
        </w:rPr>
        <w:t>,</w:t>
      </w:r>
      <w:proofErr w:type="gramEnd"/>
      <w:r w:rsidRPr="00C64EC6">
        <w:rPr>
          <w:color w:val="000000"/>
          <w:sz w:val="24"/>
          <w:szCs w:val="24"/>
        </w:rPr>
        <w:t xml:space="preserve"> реализующих общеобразовательные программы основного и среднего (полного) общего образования.</w:t>
      </w:r>
    </w:p>
    <w:p w:rsidR="00C64EC6" w:rsidRPr="00C64EC6" w:rsidRDefault="00C64EC6" w:rsidP="00C64EC6">
      <w:pPr>
        <w:pStyle w:val="50"/>
        <w:shd w:val="clear" w:color="auto" w:fill="auto"/>
        <w:spacing w:line="320" w:lineRule="exact"/>
        <w:rPr>
          <w:color w:val="000000"/>
          <w:sz w:val="24"/>
          <w:szCs w:val="24"/>
        </w:rPr>
      </w:pPr>
    </w:p>
    <w:p w:rsidR="00782AB3" w:rsidRPr="009636C6" w:rsidRDefault="00C64EC6" w:rsidP="00C64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EC6">
        <w:rPr>
          <w:rFonts w:ascii="Times New Roman" w:hAnsi="Times New Roman" w:cs="Times New Roman"/>
          <w:b/>
          <w:sz w:val="24"/>
          <w:szCs w:val="24"/>
        </w:rPr>
        <w:t>Анализ пробного ГИА  по русскому языку в  9-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 классе</w:t>
      </w:r>
      <w:r w:rsidRPr="00C64EC6">
        <w:rPr>
          <w:rFonts w:ascii="Times New Roman" w:hAnsi="Times New Roman" w:cs="Times New Roman"/>
          <w:sz w:val="24"/>
          <w:szCs w:val="24"/>
        </w:rPr>
        <w:t xml:space="preserve"> показал, что  на  этапе  начала четвертой   четверти   проценты   общей успеваемости  </w:t>
      </w:r>
      <w:r>
        <w:rPr>
          <w:rFonts w:ascii="Times New Roman" w:hAnsi="Times New Roman" w:cs="Times New Roman"/>
          <w:sz w:val="24"/>
          <w:szCs w:val="24"/>
        </w:rPr>
        <w:t>выпускников 9-го класса 100%(</w:t>
      </w:r>
      <w:r w:rsidRPr="00C64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району</w:t>
      </w:r>
      <w:r w:rsidRPr="00C64EC6">
        <w:rPr>
          <w:rFonts w:ascii="Times New Roman" w:hAnsi="Times New Roman" w:cs="Times New Roman"/>
          <w:b/>
          <w:sz w:val="24"/>
          <w:szCs w:val="24"/>
        </w:rPr>
        <w:t>95,3%</w:t>
      </w:r>
      <w:r w:rsidRPr="00C64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и качество</w:t>
      </w:r>
      <w:r w:rsidRPr="00C64EC6">
        <w:rPr>
          <w:rFonts w:ascii="Times New Roman" w:hAnsi="Times New Roman" w:cs="Times New Roman"/>
          <w:sz w:val="24"/>
          <w:szCs w:val="24"/>
        </w:rPr>
        <w:t xml:space="preserve">  знаний –</w:t>
      </w:r>
      <w:r>
        <w:rPr>
          <w:rFonts w:ascii="Times New Roman" w:hAnsi="Times New Roman" w:cs="Times New Roman"/>
          <w:sz w:val="24"/>
          <w:szCs w:val="24"/>
        </w:rPr>
        <w:t xml:space="preserve"> 28,5(по району </w:t>
      </w:r>
      <w:r w:rsidRPr="00C64EC6">
        <w:rPr>
          <w:rFonts w:ascii="Times New Roman" w:hAnsi="Times New Roman" w:cs="Times New Roman"/>
          <w:b/>
          <w:sz w:val="24"/>
          <w:szCs w:val="24"/>
        </w:rPr>
        <w:t>51,6%</w:t>
      </w:r>
      <w:r>
        <w:rPr>
          <w:rFonts w:ascii="Times New Roman" w:hAnsi="Times New Roman" w:cs="Times New Roman"/>
          <w:b/>
          <w:sz w:val="24"/>
          <w:szCs w:val="24"/>
        </w:rPr>
        <w:t>),</w:t>
      </w:r>
      <w:r w:rsidR="00782AB3" w:rsidRPr="00782AB3">
        <w:rPr>
          <w:rFonts w:ascii="Times New Roman" w:hAnsi="Times New Roman" w:cs="Times New Roman"/>
          <w:sz w:val="24"/>
          <w:szCs w:val="24"/>
        </w:rPr>
        <w:t>ч</w:t>
      </w:r>
      <w:r w:rsidRPr="00782AB3">
        <w:rPr>
          <w:rFonts w:ascii="Times New Roman" w:hAnsi="Times New Roman" w:cs="Times New Roman"/>
          <w:sz w:val="24"/>
          <w:szCs w:val="24"/>
        </w:rPr>
        <w:t>то на 23,1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782AB3">
        <w:rPr>
          <w:rFonts w:ascii="Times New Roman" w:hAnsi="Times New Roman" w:cs="Times New Roman"/>
          <w:sz w:val="24"/>
          <w:szCs w:val="24"/>
        </w:rPr>
        <w:t xml:space="preserve"> районного показателя</w:t>
      </w:r>
      <w:proofErr w:type="gramStart"/>
      <w:r w:rsidRPr="00C64EC6">
        <w:rPr>
          <w:rFonts w:ascii="Times New Roman" w:hAnsi="Times New Roman" w:cs="Times New Roman"/>
          <w:sz w:val="24"/>
          <w:szCs w:val="24"/>
        </w:rPr>
        <w:t xml:space="preserve"> </w:t>
      </w:r>
      <w:r w:rsidR="00782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36C6" w:rsidRPr="009636C6">
        <w:rPr>
          <w:rFonts w:ascii="Times New Roman" w:hAnsi="Times New Roman" w:cs="Times New Roman"/>
          <w:b/>
          <w:sz w:val="24"/>
          <w:szCs w:val="24"/>
        </w:rPr>
        <w:t>Средний балл 27,4б</w:t>
      </w:r>
    </w:p>
    <w:p w:rsidR="00782AB3" w:rsidRDefault="00782AB3" w:rsidP="00C64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9636C6" w:rsidRDefault="009636C6" w:rsidP="00C64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допустили ошибки на определение грамматической основы</w:t>
      </w:r>
    </w:p>
    <w:p w:rsidR="009636C6" w:rsidRDefault="009636C6" w:rsidP="00C64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57% на использование примеров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ргументов из текста при написании сочинения-рассуждения.</w:t>
      </w:r>
    </w:p>
    <w:p w:rsidR="009636C6" w:rsidRDefault="009636C6" w:rsidP="00C64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57% не умеют давать</w:t>
      </w:r>
      <w:r w:rsidR="0054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обоснованный</w:t>
      </w:r>
      <w:r w:rsidR="005463E0">
        <w:rPr>
          <w:rFonts w:ascii="Times New Roman" w:hAnsi="Times New Roman" w:cs="Times New Roman"/>
          <w:sz w:val="24"/>
          <w:szCs w:val="24"/>
        </w:rPr>
        <w:t xml:space="preserve"> ответ на поставленный вопро</w:t>
      </w:r>
      <w:proofErr w:type="gramStart"/>
      <w:r w:rsidR="005463E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5463E0">
        <w:rPr>
          <w:rFonts w:ascii="Times New Roman" w:hAnsi="Times New Roman" w:cs="Times New Roman"/>
          <w:sz w:val="24"/>
          <w:szCs w:val="24"/>
        </w:rPr>
        <w:t>С1К1)</w:t>
      </w:r>
    </w:p>
    <w:p w:rsidR="00C64EC6" w:rsidRDefault="00C64EC6" w:rsidP="00C64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EC6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C64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EC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64EC6">
        <w:rPr>
          <w:rFonts w:ascii="Times New Roman" w:hAnsi="Times New Roman" w:cs="Times New Roman"/>
          <w:sz w:val="24"/>
          <w:szCs w:val="24"/>
        </w:rPr>
        <w:t>спеваемость</w:t>
      </w:r>
      <w:r w:rsidR="005463E0">
        <w:rPr>
          <w:rFonts w:ascii="Times New Roman" w:hAnsi="Times New Roman" w:cs="Times New Roman"/>
          <w:sz w:val="24"/>
          <w:szCs w:val="24"/>
        </w:rPr>
        <w:t xml:space="preserve"> 100%(по </w:t>
      </w:r>
      <w:r w:rsidR="00782AB3">
        <w:rPr>
          <w:rFonts w:ascii="Times New Roman" w:hAnsi="Times New Roman" w:cs="Times New Roman"/>
          <w:sz w:val="24"/>
          <w:szCs w:val="24"/>
        </w:rPr>
        <w:t>району</w:t>
      </w:r>
      <w:r w:rsidRPr="00C64EC6">
        <w:rPr>
          <w:rFonts w:ascii="Times New Roman" w:hAnsi="Times New Roman" w:cs="Times New Roman"/>
          <w:b/>
          <w:sz w:val="24"/>
          <w:szCs w:val="24"/>
        </w:rPr>
        <w:t>95,4%</w:t>
      </w:r>
      <w:r w:rsidR="00782AB3">
        <w:rPr>
          <w:rFonts w:ascii="Times New Roman" w:hAnsi="Times New Roman" w:cs="Times New Roman"/>
          <w:b/>
          <w:sz w:val="24"/>
          <w:szCs w:val="24"/>
        </w:rPr>
        <w:t>)</w:t>
      </w:r>
      <w:r w:rsidRPr="00C64EC6">
        <w:rPr>
          <w:rFonts w:ascii="Times New Roman" w:hAnsi="Times New Roman" w:cs="Times New Roman"/>
          <w:b/>
          <w:sz w:val="24"/>
          <w:szCs w:val="24"/>
        </w:rPr>
        <w:t>,</w:t>
      </w:r>
      <w:r w:rsidR="00546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3E0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C64EC6">
        <w:rPr>
          <w:rFonts w:ascii="Times New Roman" w:hAnsi="Times New Roman" w:cs="Times New Roman"/>
          <w:sz w:val="24"/>
          <w:szCs w:val="24"/>
        </w:rPr>
        <w:t>знаний</w:t>
      </w:r>
      <w:r w:rsidR="005463E0">
        <w:rPr>
          <w:rFonts w:ascii="Times New Roman" w:hAnsi="Times New Roman" w:cs="Times New Roman"/>
          <w:sz w:val="24"/>
          <w:szCs w:val="24"/>
        </w:rPr>
        <w:t xml:space="preserve"> </w:t>
      </w:r>
      <w:r w:rsidR="00782AB3">
        <w:rPr>
          <w:rFonts w:ascii="Times New Roman" w:hAnsi="Times New Roman" w:cs="Times New Roman"/>
          <w:sz w:val="24"/>
          <w:szCs w:val="24"/>
        </w:rPr>
        <w:t>28,5(по району</w:t>
      </w:r>
      <w:r w:rsidRPr="00C64EC6">
        <w:rPr>
          <w:rFonts w:ascii="Times New Roman" w:hAnsi="Times New Roman" w:cs="Times New Roman"/>
          <w:b/>
          <w:sz w:val="24"/>
          <w:szCs w:val="24"/>
        </w:rPr>
        <w:t>39,4%</w:t>
      </w:r>
      <w:r w:rsidR="00782AB3">
        <w:rPr>
          <w:rFonts w:ascii="Times New Roman" w:hAnsi="Times New Roman" w:cs="Times New Roman"/>
          <w:b/>
          <w:sz w:val="24"/>
          <w:szCs w:val="24"/>
        </w:rPr>
        <w:t>)</w:t>
      </w:r>
      <w:r w:rsidR="005463E0">
        <w:rPr>
          <w:rFonts w:ascii="Times New Roman" w:hAnsi="Times New Roman" w:cs="Times New Roman"/>
          <w:b/>
          <w:sz w:val="24"/>
          <w:szCs w:val="24"/>
        </w:rPr>
        <w:t>,</w:t>
      </w:r>
      <w:r w:rsidR="00782AB3">
        <w:rPr>
          <w:rFonts w:ascii="Times New Roman" w:hAnsi="Times New Roman" w:cs="Times New Roman"/>
          <w:b/>
          <w:sz w:val="24"/>
          <w:szCs w:val="24"/>
        </w:rPr>
        <w:t>что на 10,9 % ниже районного показателя</w:t>
      </w:r>
      <w:r w:rsidRPr="00C64EC6">
        <w:rPr>
          <w:rFonts w:ascii="Times New Roman" w:hAnsi="Times New Roman" w:cs="Times New Roman"/>
          <w:b/>
          <w:sz w:val="24"/>
          <w:szCs w:val="24"/>
        </w:rPr>
        <w:t>.</w:t>
      </w:r>
      <w:r w:rsidR="005463E0">
        <w:rPr>
          <w:rFonts w:ascii="Times New Roman" w:hAnsi="Times New Roman" w:cs="Times New Roman"/>
          <w:b/>
          <w:sz w:val="24"/>
          <w:szCs w:val="24"/>
        </w:rPr>
        <w:t xml:space="preserve"> Средний балл-17,3б</w:t>
      </w:r>
    </w:p>
    <w:p w:rsidR="005463E0" w:rsidRDefault="005463E0" w:rsidP="00C64EC6">
      <w:pPr>
        <w:jc w:val="both"/>
        <w:rPr>
          <w:rFonts w:ascii="Times New Roman" w:hAnsi="Times New Roman" w:cs="Times New Roman"/>
          <w:sz w:val="24"/>
          <w:szCs w:val="24"/>
        </w:rPr>
      </w:pPr>
      <w:r w:rsidRPr="005463E0">
        <w:rPr>
          <w:rFonts w:ascii="Times New Roman" w:hAnsi="Times New Roman" w:cs="Times New Roman"/>
          <w:sz w:val="24"/>
          <w:szCs w:val="24"/>
        </w:rPr>
        <w:t>42 % обучающихся не умеют применять</w:t>
      </w:r>
      <w:r>
        <w:rPr>
          <w:rFonts w:ascii="Times New Roman" w:hAnsi="Times New Roman" w:cs="Times New Roman"/>
          <w:sz w:val="24"/>
          <w:szCs w:val="24"/>
        </w:rPr>
        <w:t xml:space="preserve"> свойства арифметических квадратных корней для преобразования числовых выражений</w:t>
      </w:r>
    </w:p>
    <w:p w:rsidR="005463E0" w:rsidRDefault="005463E0" w:rsidP="00C64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28% обучающихся  не умеют решать планиметрические задачи на нахождение геометрических величин.</w:t>
      </w:r>
    </w:p>
    <w:p w:rsidR="005463E0" w:rsidRDefault="005463E0" w:rsidP="00546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56% - находить значение выражения одной переменной через другие.</w:t>
      </w:r>
    </w:p>
    <w:p w:rsidR="00782AB3" w:rsidRPr="005463E0" w:rsidRDefault="00782AB3" w:rsidP="005463E0">
      <w:pPr>
        <w:jc w:val="both"/>
        <w:rPr>
          <w:rFonts w:ascii="Times New Roman" w:hAnsi="Times New Roman" w:cs="Times New Roman"/>
          <w:sz w:val="24"/>
          <w:szCs w:val="24"/>
        </w:rPr>
      </w:pPr>
      <w:r w:rsidRPr="00782AB3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>Рекомендации:</w:t>
      </w:r>
    </w:p>
    <w:p w:rsidR="00782AB3" w:rsidRPr="00782AB3" w:rsidRDefault="00782AB3" w:rsidP="00782AB3">
      <w:pPr>
        <w:widowControl w:val="0"/>
        <w:spacing w:after="0"/>
        <w:ind w:firstLine="360"/>
        <w:rPr>
          <w:rFonts w:ascii="Times New Roman" w:eastAsia="Courier New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1.Обратить внимание на низкое качество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>обученности</w:t>
      </w:r>
      <w:proofErr w:type="spellEnd"/>
      <w:proofErr w:type="gramStart"/>
      <w:r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>(показатели ниже районных)</w:t>
      </w:r>
    </w:p>
    <w:p w:rsidR="00782AB3" w:rsidRPr="00782AB3" w:rsidRDefault="00782AB3" w:rsidP="00782AB3">
      <w:pPr>
        <w:widowControl w:val="0"/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>2</w:t>
      </w:r>
      <w:r w:rsidRPr="00782AB3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>.Учителям-предметникам необходимо в оставшееся время</w:t>
      </w:r>
      <w:r w:rsidRPr="00782AB3">
        <w:rPr>
          <w:rFonts w:ascii="Times New Roman" w:eastAsia="Calibri" w:hAnsi="Times New Roman" w:cs="Times New Roman"/>
          <w:sz w:val="24"/>
          <w:szCs w:val="24"/>
        </w:rPr>
        <w:t xml:space="preserve"> точнее определить область затруднений каждого школьника, наметить конкретные пути ликвидации пробелов в </w:t>
      </w:r>
      <w:r w:rsidRPr="00782AB3">
        <w:rPr>
          <w:rFonts w:ascii="Times New Roman" w:eastAsia="Calibri" w:hAnsi="Times New Roman" w:cs="Times New Roman"/>
          <w:sz w:val="24"/>
          <w:szCs w:val="24"/>
        </w:rPr>
        <w:lastRenderedPageBreak/>
        <w:t>знаниях учеников, чтобы выйти на государственную (итоговую) аттестацию со стабильными результатами.</w:t>
      </w:r>
    </w:p>
    <w:p w:rsidR="00782AB3" w:rsidRPr="00782AB3" w:rsidRDefault="00782AB3" w:rsidP="00782AB3">
      <w:pPr>
        <w:widowControl w:val="0"/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82AB3">
        <w:rPr>
          <w:rFonts w:ascii="Times New Roman" w:eastAsia="Calibri" w:hAnsi="Times New Roman" w:cs="Times New Roman"/>
          <w:sz w:val="24"/>
          <w:szCs w:val="24"/>
        </w:rPr>
        <w:t>.Вести работу по устранению пробелов по индивидуальным образовательным маршрутам</w:t>
      </w:r>
    </w:p>
    <w:p w:rsidR="00782AB3" w:rsidRPr="00782AB3" w:rsidRDefault="00782A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AB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82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82AB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782AB3">
        <w:rPr>
          <w:rFonts w:ascii="Times New Roman" w:hAnsi="Times New Roman" w:cs="Times New Roman"/>
          <w:sz w:val="24"/>
          <w:szCs w:val="24"/>
        </w:rPr>
        <w:t xml:space="preserve"> по УВР: Дмитриева Н.Ф</w:t>
      </w:r>
    </w:p>
    <w:sectPr w:rsidR="00782AB3" w:rsidRPr="00782AB3" w:rsidSect="0091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EC6"/>
    <w:rsid w:val="0049140E"/>
    <w:rsid w:val="005463E0"/>
    <w:rsid w:val="00782AB3"/>
    <w:rsid w:val="007A75E7"/>
    <w:rsid w:val="008B0596"/>
    <w:rsid w:val="00912BCB"/>
    <w:rsid w:val="009636C6"/>
    <w:rsid w:val="00C6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4EC6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C64E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4E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6BA7-EFA5-4488-90D9-38D4D7B7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PC_9</dc:creator>
  <cp:keywords/>
  <dc:description/>
  <cp:lastModifiedBy>PC_9</cp:lastModifiedBy>
  <cp:revision>2</cp:revision>
  <cp:lastPrinted>2013-04-22T10:49:00Z</cp:lastPrinted>
  <dcterms:created xsi:type="dcterms:W3CDTF">2013-04-20T09:19:00Z</dcterms:created>
  <dcterms:modified xsi:type="dcterms:W3CDTF">2013-04-22T10:50:00Z</dcterms:modified>
</cp:coreProperties>
</file>